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84" w:rsidRDefault="00ED0584" w:rsidP="005138B4">
      <w:pPr>
        <w:jc w:val="center"/>
        <w:rPr>
          <w:rFonts w:ascii="Arial" w:hAnsi="Arial" w:cs="Arial"/>
          <w:b/>
          <w:sz w:val="28"/>
        </w:rPr>
      </w:pPr>
    </w:p>
    <w:p w:rsidR="00C1322C" w:rsidRPr="00821DC0" w:rsidRDefault="005138B4" w:rsidP="005138B4">
      <w:pPr>
        <w:jc w:val="center"/>
        <w:rPr>
          <w:rFonts w:ascii="Arial" w:hAnsi="Arial" w:cs="Arial"/>
          <w:b/>
          <w:sz w:val="28"/>
        </w:rPr>
      </w:pPr>
      <w:r w:rsidRPr="008073F4">
        <w:rPr>
          <w:rFonts w:ascii="Arial" w:hAnsi="Arial" w:cs="Arial"/>
          <w:b/>
          <w:sz w:val="28"/>
        </w:rPr>
        <w:t>PROJETO DE LEI Nº 0</w:t>
      </w:r>
      <w:r w:rsidR="00B519C1">
        <w:rPr>
          <w:rFonts w:ascii="Arial" w:hAnsi="Arial" w:cs="Arial"/>
          <w:b/>
          <w:sz w:val="28"/>
        </w:rPr>
        <w:t>4</w:t>
      </w:r>
      <w:r w:rsidR="00B42131" w:rsidRPr="008073F4">
        <w:rPr>
          <w:rFonts w:ascii="Arial" w:hAnsi="Arial" w:cs="Arial"/>
          <w:b/>
          <w:sz w:val="28"/>
        </w:rPr>
        <w:t>/2018</w:t>
      </w:r>
    </w:p>
    <w:p w:rsidR="005138B4" w:rsidRPr="00821DC0" w:rsidRDefault="005138B4" w:rsidP="005138B4">
      <w:pPr>
        <w:jc w:val="center"/>
        <w:rPr>
          <w:rFonts w:ascii="Arial" w:hAnsi="Arial" w:cs="Arial"/>
          <w:b/>
          <w:sz w:val="28"/>
        </w:rPr>
      </w:pPr>
      <w:r w:rsidRPr="00821DC0">
        <w:rPr>
          <w:rFonts w:ascii="Arial" w:hAnsi="Arial" w:cs="Arial"/>
          <w:b/>
          <w:sz w:val="28"/>
        </w:rPr>
        <w:t>(Origem Legislativa)</w:t>
      </w:r>
    </w:p>
    <w:p w:rsidR="005138B4" w:rsidRPr="00821DC0" w:rsidRDefault="005138B4" w:rsidP="005138B4">
      <w:pPr>
        <w:rPr>
          <w:rFonts w:ascii="Arial" w:hAnsi="Arial" w:cs="Arial"/>
          <w:b/>
          <w:sz w:val="28"/>
        </w:rPr>
      </w:pPr>
    </w:p>
    <w:p w:rsidR="005138B4" w:rsidRPr="00821DC0" w:rsidRDefault="005138B4" w:rsidP="005138B4">
      <w:pPr>
        <w:rPr>
          <w:rFonts w:ascii="Arial" w:hAnsi="Arial" w:cs="Arial"/>
          <w:b/>
          <w:sz w:val="28"/>
        </w:rPr>
      </w:pPr>
    </w:p>
    <w:p w:rsidR="005138B4" w:rsidRPr="00FE7EB7" w:rsidRDefault="005138B4" w:rsidP="00ED0584">
      <w:pPr>
        <w:spacing w:before="240" w:after="240" w:line="240" w:lineRule="auto"/>
        <w:ind w:left="3402"/>
        <w:jc w:val="both"/>
        <w:rPr>
          <w:rFonts w:ascii="Arial" w:hAnsi="Arial" w:cs="Arial"/>
          <w:sz w:val="24"/>
        </w:rPr>
      </w:pPr>
      <w:r w:rsidRPr="00FE7EB7">
        <w:rPr>
          <w:rFonts w:ascii="Arial" w:hAnsi="Arial" w:cs="Arial"/>
          <w:sz w:val="24"/>
        </w:rPr>
        <w:t>“</w:t>
      </w:r>
      <w:r w:rsidR="00B42131">
        <w:rPr>
          <w:rFonts w:ascii="Arial" w:hAnsi="Arial" w:cs="Arial"/>
          <w:i/>
          <w:color w:val="000000"/>
          <w:sz w:val="24"/>
          <w:szCs w:val="27"/>
        </w:rPr>
        <w:t xml:space="preserve">Determina a </w:t>
      </w:r>
      <w:r w:rsidR="008073F4">
        <w:rPr>
          <w:rFonts w:ascii="Arial" w:hAnsi="Arial" w:cs="Arial"/>
          <w:i/>
          <w:color w:val="000000"/>
          <w:sz w:val="24"/>
          <w:szCs w:val="27"/>
        </w:rPr>
        <w:t xml:space="preserve">não exigência de certidão de propriedade dos aposentados </w:t>
      </w:r>
      <w:r w:rsidR="006704F5">
        <w:rPr>
          <w:rFonts w:ascii="Arial" w:hAnsi="Arial" w:cs="Arial"/>
          <w:i/>
          <w:color w:val="000000"/>
          <w:sz w:val="24"/>
          <w:szCs w:val="27"/>
        </w:rPr>
        <w:t xml:space="preserve">já </w:t>
      </w:r>
      <w:r w:rsidR="008073F4">
        <w:rPr>
          <w:rFonts w:ascii="Arial" w:hAnsi="Arial" w:cs="Arial"/>
          <w:i/>
          <w:color w:val="000000"/>
          <w:sz w:val="24"/>
          <w:szCs w:val="27"/>
        </w:rPr>
        <w:t>cadastrados no programa de isenção de IPTU</w:t>
      </w:r>
      <w:r w:rsidR="006704F5">
        <w:rPr>
          <w:rFonts w:ascii="Arial" w:hAnsi="Arial" w:cs="Arial"/>
          <w:i/>
          <w:color w:val="000000"/>
          <w:sz w:val="24"/>
          <w:szCs w:val="27"/>
        </w:rPr>
        <w:t>, e, desburocratiza a comprovação de propriedade rural</w:t>
      </w:r>
      <w:r w:rsidRPr="00FE7EB7">
        <w:rPr>
          <w:rFonts w:ascii="Arial" w:hAnsi="Arial" w:cs="Arial"/>
          <w:sz w:val="24"/>
        </w:rPr>
        <w:t>”</w:t>
      </w:r>
    </w:p>
    <w:p w:rsidR="003E196E" w:rsidRDefault="003E196E" w:rsidP="003E196E">
      <w:pPr>
        <w:rPr>
          <w:rFonts w:ascii="Arial" w:hAnsi="Arial" w:cs="Arial"/>
          <w:sz w:val="28"/>
        </w:rPr>
      </w:pPr>
    </w:p>
    <w:p w:rsidR="00ED0584" w:rsidRPr="00821DC0" w:rsidRDefault="00ED0584" w:rsidP="003E196E">
      <w:pPr>
        <w:rPr>
          <w:rFonts w:ascii="Arial" w:hAnsi="Arial" w:cs="Arial"/>
          <w:sz w:val="28"/>
        </w:rPr>
      </w:pPr>
    </w:p>
    <w:p w:rsidR="003E196E" w:rsidRPr="00821DC0" w:rsidRDefault="003E196E" w:rsidP="00821DC0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7"/>
          <w:szCs w:val="27"/>
        </w:rPr>
      </w:pPr>
    </w:p>
    <w:p w:rsidR="003E196E" w:rsidRDefault="003E196E" w:rsidP="00821DC0">
      <w:pPr>
        <w:pStyle w:val="NormalWeb"/>
        <w:spacing w:before="240" w:beforeAutospacing="0" w:after="240" w:afterAutospacing="0"/>
        <w:jc w:val="both"/>
        <w:rPr>
          <w:rFonts w:ascii="Arial" w:hAnsi="Arial" w:cs="Arial"/>
          <w:color w:val="000000"/>
        </w:rPr>
      </w:pPr>
      <w:r w:rsidRPr="00821DC0">
        <w:rPr>
          <w:rFonts w:ascii="Arial" w:hAnsi="Arial" w:cs="Arial"/>
          <w:b/>
          <w:color w:val="000000"/>
        </w:rPr>
        <w:t>Art. 1º</w:t>
      </w:r>
      <w:r w:rsidRPr="00821DC0">
        <w:rPr>
          <w:rFonts w:ascii="Arial" w:hAnsi="Arial" w:cs="Arial"/>
          <w:color w:val="000000"/>
        </w:rPr>
        <w:t xml:space="preserve"> </w:t>
      </w:r>
      <w:r w:rsidRPr="00821DC0">
        <w:rPr>
          <w:rFonts w:ascii="Arial" w:hAnsi="Arial" w:cs="Arial"/>
          <w:b/>
          <w:color w:val="000000"/>
        </w:rPr>
        <w:t xml:space="preserve">- </w:t>
      </w:r>
      <w:r w:rsidR="008073F4">
        <w:rPr>
          <w:rFonts w:ascii="Arial" w:hAnsi="Arial" w:cs="Arial"/>
          <w:color w:val="000000"/>
        </w:rPr>
        <w:t xml:space="preserve">O Executivo Municipal </w:t>
      </w:r>
      <w:r w:rsidR="00B93528">
        <w:rPr>
          <w:rFonts w:ascii="Arial" w:hAnsi="Arial" w:cs="Arial"/>
          <w:color w:val="000000"/>
        </w:rPr>
        <w:t xml:space="preserve">fica impedido de </w:t>
      </w:r>
      <w:r w:rsidR="008073F4">
        <w:rPr>
          <w:rFonts w:ascii="Arial" w:hAnsi="Arial" w:cs="Arial"/>
          <w:color w:val="000000"/>
        </w:rPr>
        <w:t>exigir certidão de propriedade de imóvel do aposentado já cadastrado no programa de isenção de IPTU</w:t>
      </w:r>
      <w:r w:rsidR="00B93528">
        <w:rPr>
          <w:rFonts w:ascii="Arial" w:hAnsi="Arial" w:cs="Arial"/>
          <w:color w:val="000000"/>
        </w:rPr>
        <w:t xml:space="preserve"> para fins de manutenção do cadastro e do benefício</w:t>
      </w:r>
      <w:r w:rsidR="003313D4">
        <w:rPr>
          <w:rFonts w:ascii="Arial" w:hAnsi="Arial" w:cs="Arial"/>
          <w:color w:val="000000"/>
        </w:rPr>
        <w:t>, salvo se não houver nenhum outro meio para obter tal informação</w:t>
      </w:r>
      <w:r w:rsidR="00B93528">
        <w:rPr>
          <w:rFonts w:ascii="Arial" w:hAnsi="Arial" w:cs="Arial"/>
          <w:color w:val="000000"/>
        </w:rPr>
        <w:t>.</w:t>
      </w:r>
    </w:p>
    <w:p w:rsidR="000A684A" w:rsidRDefault="000A684A" w:rsidP="000A684A">
      <w:pPr>
        <w:pStyle w:val="NormalWeb"/>
        <w:spacing w:before="240" w:beforeAutospacing="0" w:after="240" w:afterAutospacing="0"/>
        <w:jc w:val="both"/>
        <w:rPr>
          <w:rFonts w:ascii="Arial" w:hAnsi="Arial" w:cs="Arial"/>
          <w:color w:val="000000"/>
        </w:rPr>
      </w:pPr>
      <w:r w:rsidRPr="00821DC0">
        <w:rPr>
          <w:rFonts w:ascii="Arial" w:hAnsi="Arial" w:cs="Arial"/>
          <w:b/>
          <w:color w:val="000000"/>
        </w:rPr>
        <w:t xml:space="preserve">Art. </w:t>
      </w:r>
      <w:r>
        <w:rPr>
          <w:rFonts w:ascii="Arial" w:hAnsi="Arial" w:cs="Arial"/>
          <w:b/>
          <w:color w:val="000000"/>
        </w:rPr>
        <w:t>2</w:t>
      </w:r>
      <w:r w:rsidRPr="00821DC0">
        <w:rPr>
          <w:rFonts w:ascii="Arial" w:hAnsi="Arial" w:cs="Arial"/>
          <w:b/>
          <w:color w:val="000000"/>
        </w:rPr>
        <w:t>º</w:t>
      </w:r>
      <w:r w:rsidRPr="00821DC0">
        <w:rPr>
          <w:rFonts w:ascii="Arial" w:hAnsi="Arial" w:cs="Arial"/>
          <w:color w:val="000000"/>
        </w:rPr>
        <w:t xml:space="preserve"> </w:t>
      </w:r>
      <w:r w:rsidRPr="00821DC0">
        <w:rPr>
          <w:rFonts w:ascii="Arial" w:hAnsi="Arial" w:cs="Arial"/>
          <w:b/>
          <w:color w:val="000000"/>
        </w:rPr>
        <w:t xml:space="preserve">- </w:t>
      </w:r>
      <w:r>
        <w:rPr>
          <w:rFonts w:ascii="Arial" w:hAnsi="Arial" w:cs="Arial"/>
          <w:color w:val="000000"/>
        </w:rPr>
        <w:t xml:space="preserve">Para fins de concessão de bloco de produtor rural, dispensa de licença ambiental, licença ambiental e demais documentos inerentes à propriedade de terras rurais; a apresentação da quitação do INCRA do ano anterior ao requerimento é suficiente para comprovação das informações da propriedade do </w:t>
      </w:r>
      <w:r w:rsidR="003313D4">
        <w:rPr>
          <w:rFonts w:ascii="Arial" w:hAnsi="Arial" w:cs="Arial"/>
          <w:color w:val="000000"/>
        </w:rPr>
        <w:t>requerente e a concessão dos documentos requeridos.</w:t>
      </w:r>
    </w:p>
    <w:p w:rsidR="00E36863" w:rsidRDefault="00E36863" w:rsidP="00E36863">
      <w:pPr>
        <w:pStyle w:val="NormalWeb"/>
        <w:spacing w:before="240" w:beforeAutospacing="0" w:after="240" w:afterAutospacing="0"/>
        <w:jc w:val="both"/>
        <w:rPr>
          <w:rFonts w:ascii="Arial" w:hAnsi="Arial" w:cs="Arial"/>
          <w:color w:val="000000"/>
        </w:rPr>
      </w:pPr>
      <w:r w:rsidRPr="00821DC0">
        <w:rPr>
          <w:rFonts w:ascii="Arial" w:hAnsi="Arial" w:cs="Arial"/>
          <w:b/>
          <w:color w:val="000000"/>
        </w:rPr>
        <w:t xml:space="preserve">Art. </w:t>
      </w:r>
      <w:r>
        <w:rPr>
          <w:rFonts w:ascii="Arial" w:hAnsi="Arial" w:cs="Arial"/>
          <w:b/>
          <w:color w:val="000000"/>
        </w:rPr>
        <w:t>3</w:t>
      </w:r>
      <w:r w:rsidRPr="00821DC0">
        <w:rPr>
          <w:rFonts w:ascii="Arial" w:hAnsi="Arial" w:cs="Arial"/>
          <w:b/>
          <w:color w:val="000000"/>
        </w:rPr>
        <w:t>º</w:t>
      </w:r>
      <w:r w:rsidRPr="00821DC0">
        <w:rPr>
          <w:rFonts w:ascii="Arial" w:hAnsi="Arial" w:cs="Arial"/>
          <w:color w:val="000000"/>
        </w:rPr>
        <w:t xml:space="preserve"> </w:t>
      </w:r>
      <w:r w:rsidRPr="00821DC0">
        <w:rPr>
          <w:rFonts w:ascii="Arial" w:hAnsi="Arial" w:cs="Arial"/>
          <w:b/>
          <w:color w:val="000000"/>
        </w:rPr>
        <w:t xml:space="preserve">- </w:t>
      </w:r>
      <w:r>
        <w:rPr>
          <w:rFonts w:ascii="Arial" w:hAnsi="Arial" w:cs="Arial"/>
          <w:color w:val="000000"/>
        </w:rPr>
        <w:t>Para fins de concessão de bloco de produtor rural, dispensa de licença ambiental, licença ambiental e demais documentos inerentes à propriedade de terras rurais; a apresentação da quitação do INCRA do ano anterior ao requerimento é suficiente para comprovação das informações da propriedade do requerente e a concessão dos documentos requeridos.</w:t>
      </w:r>
    </w:p>
    <w:p w:rsidR="00E36863" w:rsidRDefault="00E36863" w:rsidP="000A684A">
      <w:pPr>
        <w:pStyle w:val="NormalWeb"/>
        <w:spacing w:before="240" w:beforeAutospacing="0" w:after="240" w:afterAutospacing="0"/>
        <w:jc w:val="both"/>
        <w:rPr>
          <w:rFonts w:ascii="Arial" w:hAnsi="Arial" w:cs="Arial"/>
          <w:color w:val="000000"/>
        </w:rPr>
      </w:pPr>
    </w:p>
    <w:p w:rsidR="00FE7EB7" w:rsidRDefault="00FE7EB7" w:rsidP="00821DC0">
      <w:pPr>
        <w:pStyle w:val="NormalWeb"/>
        <w:spacing w:before="240" w:beforeAutospacing="0" w:after="240" w:afterAutospacing="0"/>
        <w:jc w:val="center"/>
        <w:rPr>
          <w:rFonts w:ascii="Arial" w:hAnsi="Arial" w:cs="Arial"/>
          <w:color w:val="000000"/>
        </w:rPr>
      </w:pPr>
    </w:p>
    <w:p w:rsidR="003E196E" w:rsidRDefault="00821DC0" w:rsidP="00821DC0">
      <w:pPr>
        <w:pStyle w:val="NormalWeb"/>
        <w:spacing w:before="240" w:beforeAutospacing="0" w:after="24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Três de Maio, </w:t>
      </w:r>
      <w:r w:rsidR="006704F5">
        <w:rPr>
          <w:rFonts w:ascii="Arial" w:hAnsi="Arial" w:cs="Arial"/>
          <w:color w:val="000000"/>
        </w:rPr>
        <w:t>30</w:t>
      </w:r>
      <w:r>
        <w:rPr>
          <w:rFonts w:ascii="Arial" w:hAnsi="Arial" w:cs="Arial"/>
          <w:color w:val="000000"/>
        </w:rPr>
        <w:t xml:space="preserve"> de </w:t>
      </w:r>
      <w:r w:rsidR="006704F5">
        <w:rPr>
          <w:rFonts w:ascii="Arial" w:hAnsi="Arial" w:cs="Arial"/>
          <w:color w:val="000000"/>
        </w:rPr>
        <w:t>Agosto de 2018</w:t>
      </w:r>
      <w:r>
        <w:rPr>
          <w:rFonts w:ascii="Arial" w:hAnsi="Arial" w:cs="Arial"/>
          <w:color w:val="000000"/>
        </w:rPr>
        <w:t>.</w:t>
      </w:r>
    </w:p>
    <w:p w:rsidR="00821DC0" w:rsidRDefault="00821DC0" w:rsidP="00821DC0">
      <w:pPr>
        <w:pStyle w:val="NormalWeb"/>
        <w:spacing w:before="240" w:beforeAutospacing="0" w:after="240" w:afterAutospacing="0"/>
        <w:jc w:val="center"/>
        <w:rPr>
          <w:rFonts w:ascii="Arial" w:hAnsi="Arial" w:cs="Arial"/>
          <w:color w:val="000000"/>
        </w:rPr>
      </w:pPr>
      <w:bookmarkStart w:id="0" w:name="_GoBack"/>
      <w:bookmarkEnd w:id="0"/>
    </w:p>
    <w:p w:rsidR="00FE7EB7" w:rsidRDefault="00FE7EB7" w:rsidP="006704F5">
      <w:pPr>
        <w:pStyle w:val="NormalWeb"/>
        <w:spacing w:before="240" w:beforeAutospacing="0" w:after="240" w:afterAutospacing="0"/>
        <w:jc w:val="center"/>
        <w:rPr>
          <w:rFonts w:ascii="Arial" w:hAnsi="Arial" w:cs="Arial"/>
          <w:color w:val="000000"/>
        </w:rPr>
      </w:pPr>
    </w:p>
    <w:p w:rsidR="006704F5" w:rsidRDefault="006704F5" w:rsidP="006704F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</w:t>
      </w:r>
    </w:p>
    <w:p w:rsidR="006704F5" w:rsidRDefault="006704F5" w:rsidP="006704F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Nelci</w:t>
      </w:r>
      <w:proofErr w:type="spellEnd"/>
      <w:r>
        <w:rPr>
          <w:rFonts w:ascii="Arial" w:hAnsi="Arial" w:cs="Arial"/>
          <w:color w:val="000000"/>
        </w:rPr>
        <w:t xml:space="preserve"> Ângelo </w:t>
      </w:r>
      <w:proofErr w:type="spellStart"/>
      <w:r>
        <w:rPr>
          <w:rFonts w:ascii="Arial" w:hAnsi="Arial" w:cs="Arial"/>
          <w:color w:val="000000"/>
        </w:rPr>
        <w:t>Recalcati</w:t>
      </w:r>
      <w:proofErr w:type="spellEnd"/>
    </w:p>
    <w:p w:rsidR="006704F5" w:rsidRDefault="006704F5" w:rsidP="006704F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Vereador PDT</w:t>
      </w:r>
    </w:p>
    <w:p w:rsidR="003E196E" w:rsidRDefault="00FE7EB7" w:rsidP="00FE7EB7">
      <w:pPr>
        <w:pStyle w:val="NormalWeb"/>
        <w:spacing w:before="240" w:beforeAutospacing="0" w:after="240" w:afterAutospacing="0"/>
        <w:jc w:val="center"/>
        <w:rPr>
          <w:rFonts w:ascii="Arial" w:hAnsi="Arial" w:cs="Arial"/>
          <w:color w:val="000000"/>
          <w:u w:val="single"/>
        </w:rPr>
      </w:pPr>
      <w:r w:rsidRPr="00FE7EB7">
        <w:rPr>
          <w:rFonts w:ascii="Arial" w:hAnsi="Arial" w:cs="Arial"/>
          <w:color w:val="000000"/>
          <w:u w:val="single"/>
        </w:rPr>
        <w:lastRenderedPageBreak/>
        <w:t>JUSTIFICATIVA</w:t>
      </w:r>
    </w:p>
    <w:p w:rsidR="00B93528" w:rsidRDefault="003E196E" w:rsidP="00B93528">
      <w:pPr>
        <w:pStyle w:val="NormalWeb"/>
        <w:spacing w:before="240" w:beforeAutospacing="0" w:after="240" w:afterAutospacing="0"/>
        <w:ind w:firstLine="1418"/>
        <w:jc w:val="both"/>
        <w:rPr>
          <w:rFonts w:ascii="Arial" w:hAnsi="Arial" w:cs="Arial"/>
          <w:color w:val="000000"/>
        </w:rPr>
      </w:pPr>
      <w:r w:rsidRPr="00B93528">
        <w:rPr>
          <w:rFonts w:ascii="Arial" w:hAnsi="Arial" w:cs="Arial"/>
          <w:color w:val="000000"/>
        </w:rPr>
        <w:t xml:space="preserve">O presente Projeto de Lei tem por objetivo </w:t>
      </w:r>
      <w:r w:rsidR="00B93528">
        <w:rPr>
          <w:rFonts w:ascii="Arial" w:hAnsi="Arial" w:cs="Arial"/>
          <w:color w:val="000000"/>
        </w:rPr>
        <w:t>salvaguardar os aposentados em situação financeira escassa, evitando que seus proventos já tão minguados sejam gastos com certidões e demais burocracias desnecessárias</w:t>
      </w:r>
      <w:r w:rsidR="008A57DD">
        <w:rPr>
          <w:rFonts w:ascii="Arial" w:hAnsi="Arial" w:cs="Arial"/>
          <w:color w:val="000000"/>
        </w:rPr>
        <w:t xml:space="preserve"> ou perfeitamente contornados pelo ente municipal, ao passo que há aposentados que por vezes não conseguem garantir suas despesas básicas de sobrevivência como alimentação, energia elétrica, água</w:t>
      </w:r>
      <w:r w:rsidR="006704F5">
        <w:rPr>
          <w:rFonts w:ascii="Arial" w:hAnsi="Arial" w:cs="Arial"/>
          <w:color w:val="000000"/>
        </w:rPr>
        <w:t xml:space="preserve"> e</w:t>
      </w:r>
      <w:r w:rsidR="008A57DD">
        <w:rPr>
          <w:rFonts w:ascii="Arial" w:hAnsi="Arial" w:cs="Arial"/>
          <w:color w:val="000000"/>
        </w:rPr>
        <w:t xml:space="preserve"> remédios.</w:t>
      </w:r>
    </w:p>
    <w:p w:rsidR="003313D4" w:rsidRDefault="003313D4" w:rsidP="00B93528">
      <w:pPr>
        <w:pStyle w:val="NormalWeb"/>
        <w:spacing w:before="240" w:beforeAutospacing="0" w:after="24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Outrossim, também visa desburocratizar e desonerar os agricultores que precisam de documentos da Secretaria da Agricultura a fim de desempenharem seu labor.</w:t>
      </w:r>
    </w:p>
    <w:p w:rsidR="00B93528" w:rsidRDefault="008A57DD" w:rsidP="00B93528">
      <w:pPr>
        <w:pStyle w:val="NormalWeb"/>
        <w:spacing w:before="240" w:beforeAutospacing="0" w:after="24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município, ao invés de exigir </w:t>
      </w:r>
      <w:r w:rsidR="003313D4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certidão</w:t>
      </w:r>
      <w:r w:rsidR="000A684A">
        <w:rPr>
          <w:rFonts w:ascii="Arial" w:hAnsi="Arial" w:cs="Arial"/>
          <w:color w:val="000000"/>
        </w:rPr>
        <w:t xml:space="preserve"> </w:t>
      </w:r>
      <w:r w:rsidR="003313D4">
        <w:rPr>
          <w:rFonts w:ascii="Arial" w:hAnsi="Arial" w:cs="Arial"/>
          <w:color w:val="000000"/>
        </w:rPr>
        <w:t xml:space="preserve">de propriedade de imóveis </w:t>
      </w:r>
      <w:r w:rsidR="000A684A">
        <w:rPr>
          <w:rFonts w:ascii="Arial" w:hAnsi="Arial" w:cs="Arial"/>
          <w:color w:val="000000"/>
        </w:rPr>
        <w:t>para manutenção/atualização do cadastro</w:t>
      </w:r>
      <w:r w:rsidR="003313D4">
        <w:rPr>
          <w:rFonts w:ascii="Arial" w:hAnsi="Arial" w:cs="Arial"/>
          <w:color w:val="000000"/>
        </w:rPr>
        <w:t xml:space="preserve"> do aposentados</w:t>
      </w:r>
      <w:r>
        <w:rPr>
          <w:rFonts w:ascii="Arial" w:hAnsi="Arial" w:cs="Arial"/>
          <w:color w:val="000000"/>
        </w:rPr>
        <w:t>, pode enviar um ofício ao Cartório de Registro de Imóveis requerendo tal informação acerca dos imóveis registrados em nome do aposentados</w:t>
      </w:r>
      <w:r w:rsidR="003313D4"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</w:rPr>
        <w:t xml:space="preserve"> sua situação civil, sem precisar compelir ao cidadão idoso o dispêndio da certidão – que é onerosa.</w:t>
      </w:r>
    </w:p>
    <w:p w:rsidR="008A57DD" w:rsidRDefault="008A57DD" w:rsidP="00B93528">
      <w:pPr>
        <w:pStyle w:val="NormalWeb"/>
        <w:spacing w:before="240" w:beforeAutospacing="0" w:after="24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 relação aos Agricultores</w:t>
      </w:r>
      <w:r w:rsidR="003313D4">
        <w:rPr>
          <w:rFonts w:ascii="Arial" w:hAnsi="Arial" w:cs="Arial"/>
          <w:color w:val="000000"/>
        </w:rPr>
        <w:t xml:space="preserve"> e a documentação que estes precisam para labutar</w:t>
      </w:r>
      <w:r>
        <w:rPr>
          <w:rFonts w:ascii="Arial" w:hAnsi="Arial" w:cs="Arial"/>
          <w:color w:val="000000"/>
        </w:rPr>
        <w:t xml:space="preserve">, a comprovação </w:t>
      </w:r>
      <w:r w:rsidR="003313D4">
        <w:rPr>
          <w:rFonts w:ascii="Arial" w:hAnsi="Arial" w:cs="Arial"/>
          <w:color w:val="000000"/>
        </w:rPr>
        <w:t xml:space="preserve">da propriedade do imóvel rural </w:t>
      </w:r>
      <w:r>
        <w:rPr>
          <w:rFonts w:ascii="Arial" w:hAnsi="Arial" w:cs="Arial"/>
          <w:color w:val="000000"/>
        </w:rPr>
        <w:t>pode dar-se via apresentaç</w:t>
      </w:r>
      <w:r w:rsidR="000A684A">
        <w:rPr>
          <w:rFonts w:ascii="Arial" w:hAnsi="Arial" w:cs="Arial"/>
          <w:color w:val="000000"/>
        </w:rPr>
        <w:t xml:space="preserve">ão da quitação do INCRA, documento que traz a real situação de propriedade </w:t>
      </w:r>
      <w:r w:rsidR="003313D4">
        <w:rPr>
          <w:rFonts w:ascii="Arial" w:hAnsi="Arial" w:cs="Arial"/>
          <w:color w:val="000000"/>
        </w:rPr>
        <w:t>e todos os dados da mesma, pois trata-se do cadastro nacional do INSTITUTO NACIONAL DE COLONIZAÇÃO E REFORMA AGRÁRIA</w:t>
      </w:r>
      <w:r w:rsidR="000A684A">
        <w:rPr>
          <w:rFonts w:ascii="Arial" w:hAnsi="Arial" w:cs="Arial"/>
          <w:color w:val="000000"/>
        </w:rPr>
        <w:t>.</w:t>
      </w:r>
    </w:p>
    <w:p w:rsidR="000A684A" w:rsidRDefault="003313D4" w:rsidP="00B93528">
      <w:pPr>
        <w:pStyle w:val="NormalWeb"/>
        <w:spacing w:before="240" w:beforeAutospacing="0" w:after="24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 w:rsidR="000A684A">
        <w:rPr>
          <w:rFonts w:ascii="Arial" w:hAnsi="Arial" w:cs="Arial"/>
          <w:color w:val="000000"/>
        </w:rPr>
        <w:t xml:space="preserve"> Município pode </w:t>
      </w:r>
      <w:r>
        <w:rPr>
          <w:rFonts w:ascii="Arial" w:hAnsi="Arial" w:cs="Arial"/>
          <w:color w:val="000000"/>
        </w:rPr>
        <w:t xml:space="preserve">ainda </w:t>
      </w:r>
      <w:r w:rsidR="000A684A">
        <w:rPr>
          <w:rFonts w:ascii="Arial" w:hAnsi="Arial" w:cs="Arial"/>
          <w:color w:val="000000"/>
        </w:rPr>
        <w:t>encontrar outros meios a fim de suprir a necessidade de informação à manutenção dos cadastros dos aposentados que se beneficiam da lei de isenção de IPTU</w:t>
      </w:r>
      <w:r>
        <w:rPr>
          <w:rFonts w:ascii="Arial" w:hAnsi="Arial" w:cs="Arial"/>
          <w:color w:val="000000"/>
        </w:rPr>
        <w:t xml:space="preserve"> e dos agricultores que utilizam dos documentos fornecidos pela Secretaria da Agricultura</w:t>
      </w:r>
      <w:r w:rsidR="000A684A">
        <w:rPr>
          <w:rFonts w:ascii="Arial" w:hAnsi="Arial" w:cs="Arial"/>
          <w:color w:val="000000"/>
        </w:rPr>
        <w:t>.</w:t>
      </w:r>
    </w:p>
    <w:p w:rsidR="003313D4" w:rsidRDefault="008D460E" w:rsidP="00B93528">
      <w:pPr>
        <w:pStyle w:val="NormalWeb"/>
        <w:spacing w:before="240" w:beforeAutospacing="0" w:after="24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Ora, é dever d</w:t>
      </w:r>
      <w:r w:rsidR="003313D4">
        <w:rPr>
          <w:rFonts w:ascii="Arial" w:hAnsi="Arial" w:cs="Arial"/>
          <w:color w:val="000000"/>
        </w:rPr>
        <w:t>o Município desburocratizar e desonerar os cidadãos, tanto os produtores/trabalhadores quanto os aposentados.</w:t>
      </w:r>
    </w:p>
    <w:p w:rsidR="000A684A" w:rsidRDefault="003313D4" w:rsidP="00B93528">
      <w:pPr>
        <w:pStyle w:val="NormalWeb"/>
        <w:spacing w:before="240" w:beforeAutospacing="0" w:after="24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Ainda, v</w:t>
      </w:r>
      <w:r w:rsidR="000A684A">
        <w:rPr>
          <w:rFonts w:ascii="Arial" w:hAnsi="Arial" w:cs="Arial"/>
          <w:color w:val="000000"/>
        </w:rPr>
        <w:t>eja-se que tal projeto</w:t>
      </w:r>
      <w:r>
        <w:rPr>
          <w:rFonts w:ascii="Arial" w:hAnsi="Arial" w:cs="Arial"/>
          <w:color w:val="000000"/>
        </w:rPr>
        <w:t>, com relação aos aposentados,</w:t>
      </w:r>
      <w:r w:rsidR="000A684A">
        <w:rPr>
          <w:rFonts w:ascii="Arial" w:hAnsi="Arial" w:cs="Arial"/>
          <w:color w:val="000000"/>
        </w:rPr>
        <w:t xml:space="preserve"> se refere unicamente as exigências de certidões </w:t>
      </w:r>
      <w:r>
        <w:rPr>
          <w:rFonts w:ascii="Arial" w:hAnsi="Arial" w:cs="Arial"/>
          <w:color w:val="000000"/>
        </w:rPr>
        <w:t>A</w:t>
      </w:r>
      <w:r w:rsidR="000A684A">
        <w:rPr>
          <w:rFonts w:ascii="Arial" w:hAnsi="Arial" w:cs="Arial"/>
          <w:color w:val="000000"/>
        </w:rPr>
        <w:t xml:space="preserve">PÓS </w:t>
      </w:r>
      <w:r>
        <w:rPr>
          <w:rFonts w:ascii="Arial" w:hAnsi="Arial" w:cs="Arial"/>
          <w:color w:val="000000"/>
        </w:rPr>
        <w:t xml:space="preserve">o </w:t>
      </w:r>
      <w:r w:rsidR="000A684A">
        <w:rPr>
          <w:rFonts w:ascii="Arial" w:hAnsi="Arial" w:cs="Arial"/>
          <w:color w:val="000000"/>
        </w:rPr>
        <w:t xml:space="preserve">cadastro dos </w:t>
      </w:r>
      <w:r w:rsidR="008D460E">
        <w:rPr>
          <w:rFonts w:ascii="Arial" w:hAnsi="Arial" w:cs="Arial"/>
          <w:color w:val="000000"/>
        </w:rPr>
        <w:t>mesmos</w:t>
      </w:r>
      <w:r w:rsidR="000A684A">
        <w:rPr>
          <w:rFonts w:ascii="Arial" w:hAnsi="Arial" w:cs="Arial"/>
          <w:color w:val="000000"/>
        </w:rPr>
        <w:t xml:space="preserve"> ao benefício concedido pela Lei Municipal, sendo que nada refere quanto ao cadastramento primeiro</w:t>
      </w:r>
      <w:r w:rsidR="008D460E">
        <w:rPr>
          <w:rFonts w:ascii="Arial" w:hAnsi="Arial" w:cs="Arial"/>
          <w:color w:val="000000"/>
        </w:rPr>
        <w:t xml:space="preserve"> -</w:t>
      </w:r>
      <w:r>
        <w:rPr>
          <w:rFonts w:ascii="Arial" w:hAnsi="Arial" w:cs="Arial"/>
          <w:color w:val="000000"/>
        </w:rPr>
        <w:t xml:space="preserve"> que se mantém incólume</w:t>
      </w:r>
      <w:r w:rsidR="000A684A">
        <w:rPr>
          <w:rFonts w:ascii="Arial" w:hAnsi="Arial" w:cs="Arial"/>
          <w:color w:val="000000"/>
        </w:rPr>
        <w:t>.</w:t>
      </w:r>
    </w:p>
    <w:p w:rsidR="003313D4" w:rsidRDefault="003313D4" w:rsidP="00B93528">
      <w:pPr>
        <w:pStyle w:val="NormalWeb"/>
        <w:spacing w:before="240" w:beforeAutospacing="0" w:after="24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Deste modo, tal projeto de lei visa melhorar a vida dos aposentados e dos agricultores, trazendo alternativas a fim de facilitar a concessão de documentos</w:t>
      </w:r>
      <w:r w:rsidR="006704F5">
        <w:rPr>
          <w:rFonts w:ascii="Arial" w:hAnsi="Arial" w:cs="Arial"/>
          <w:color w:val="000000"/>
        </w:rPr>
        <w:t xml:space="preserve">, a utilização dos benefícios da lei; </w:t>
      </w:r>
      <w:r>
        <w:rPr>
          <w:rFonts w:ascii="Arial" w:hAnsi="Arial" w:cs="Arial"/>
          <w:color w:val="000000"/>
        </w:rPr>
        <w:t>desoner</w:t>
      </w:r>
      <w:r w:rsidR="006704F5">
        <w:rPr>
          <w:rFonts w:ascii="Arial" w:hAnsi="Arial" w:cs="Arial"/>
          <w:color w:val="000000"/>
        </w:rPr>
        <w:t>ando ambos de encargos e exigências desnecessárias pelo executivo.</w:t>
      </w:r>
    </w:p>
    <w:p w:rsidR="006704F5" w:rsidRDefault="006704F5" w:rsidP="00B93528">
      <w:pPr>
        <w:pStyle w:val="NormalWeb"/>
        <w:spacing w:before="240" w:beforeAutospacing="0" w:after="24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Assim, se propõe este projeto ao conhecimento desta Casa Legislativa para o fim de apreciação e aprovação, visando o bem público da população</w:t>
      </w:r>
      <w:r w:rsidR="008D460E">
        <w:rPr>
          <w:rFonts w:ascii="Arial" w:hAnsi="Arial" w:cs="Arial"/>
          <w:color w:val="000000"/>
        </w:rPr>
        <w:t>, papel principal do legislador municipal</w:t>
      </w:r>
      <w:r>
        <w:rPr>
          <w:rFonts w:ascii="Arial" w:hAnsi="Arial" w:cs="Arial"/>
          <w:color w:val="000000"/>
        </w:rPr>
        <w:t>.</w:t>
      </w:r>
    </w:p>
    <w:p w:rsidR="006704F5" w:rsidRDefault="006704F5" w:rsidP="006704F5">
      <w:pPr>
        <w:pStyle w:val="NormalWeb"/>
        <w:spacing w:before="240" w:beforeAutospacing="0" w:after="24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Três de Maio, 30 de Agosto de 2018</w:t>
      </w:r>
    </w:p>
    <w:p w:rsidR="006704F5" w:rsidRDefault="006704F5" w:rsidP="006704F5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</w:t>
      </w:r>
    </w:p>
    <w:p w:rsidR="006704F5" w:rsidRDefault="006704F5" w:rsidP="006704F5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Nelci</w:t>
      </w:r>
      <w:proofErr w:type="spellEnd"/>
      <w:r>
        <w:rPr>
          <w:rFonts w:ascii="Arial" w:hAnsi="Arial" w:cs="Arial"/>
          <w:color w:val="000000"/>
        </w:rPr>
        <w:t xml:space="preserve"> Ângelo </w:t>
      </w:r>
      <w:proofErr w:type="spellStart"/>
      <w:r>
        <w:rPr>
          <w:rFonts w:ascii="Arial" w:hAnsi="Arial" w:cs="Arial"/>
          <w:color w:val="000000"/>
        </w:rPr>
        <w:t>Recalcati</w:t>
      </w:r>
      <w:proofErr w:type="spellEnd"/>
    </w:p>
    <w:p w:rsidR="006704F5" w:rsidRDefault="006704F5" w:rsidP="006704F5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Vereador PDT</w:t>
      </w:r>
    </w:p>
    <w:sectPr w:rsidR="00670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B4"/>
    <w:rsid w:val="000A684A"/>
    <w:rsid w:val="0013060A"/>
    <w:rsid w:val="003313D4"/>
    <w:rsid w:val="003E196E"/>
    <w:rsid w:val="004B5657"/>
    <w:rsid w:val="005138B4"/>
    <w:rsid w:val="006704F5"/>
    <w:rsid w:val="00770636"/>
    <w:rsid w:val="007944CC"/>
    <w:rsid w:val="008073F4"/>
    <w:rsid w:val="00821DC0"/>
    <w:rsid w:val="008A57DD"/>
    <w:rsid w:val="008D460E"/>
    <w:rsid w:val="009442FE"/>
    <w:rsid w:val="00B42131"/>
    <w:rsid w:val="00B519C1"/>
    <w:rsid w:val="00B93528"/>
    <w:rsid w:val="00C1322C"/>
    <w:rsid w:val="00E36863"/>
    <w:rsid w:val="00ED0584"/>
    <w:rsid w:val="00F54324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AA1F1-3959-4480-90BE-83C4743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</dc:creator>
  <cp:keywords/>
  <dc:description/>
  <cp:lastModifiedBy>vitor</cp:lastModifiedBy>
  <cp:revision>6</cp:revision>
  <cp:lastPrinted>2018-09-06T11:20:00Z</cp:lastPrinted>
  <dcterms:created xsi:type="dcterms:W3CDTF">2018-08-30T13:40:00Z</dcterms:created>
  <dcterms:modified xsi:type="dcterms:W3CDTF">2018-09-06T11:20:00Z</dcterms:modified>
</cp:coreProperties>
</file>